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F6D0" w14:textId="77777777" w:rsidR="00761D05" w:rsidRDefault="00000000">
      <w:pPr>
        <w:rPr>
          <w:rFonts w:ascii="Poppins SemiBold" w:eastAsia="Poppins SemiBold" w:hAnsi="Poppins SemiBold" w:cs="Poppins SemiBold"/>
          <w:sz w:val="28"/>
          <w:szCs w:val="28"/>
        </w:rPr>
      </w:pPr>
      <w:r>
        <w:rPr>
          <w:rFonts w:ascii="Poppins SemiBold" w:eastAsia="Poppins SemiBold" w:hAnsi="Poppins SemiBold" w:cs="Poppins SemiBold"/>
          <w:sz w:val="28"/>
          <w:szCs w:val="28"/>
        </w:rPr>
        <w:t>World Industries</w:t>
      </w:r>
    </w:p>
    <w:p w14:paraId="21783D6A" w14:textId="77777777" w:rsidR="00761D05" w:rsidRDefault="00761D05">
      <w:pPr>
        <w:rPr>
          <w:rFonts w:ascii="Poppins" w:eastAsia="Poppins" w:hAnsi="Poppins" w:cs="Poppins"/>
          <w:highlight w:val="white"/>
        </w:rPr>
      </w:pPr>
    </w:p>
    <w:p w14:paraId="1CD8D9A9" w14:textId="77777777" w:rsidR="00761D05" w:rsidRDefault="00761D05">
      <w:pPr>
        <w:rPr>
          <w:rFonts w:ascii="Poppins" w:eastAsia="Poppins" w:hAnsi="Poppins" w:cs="Poppins"/>
          <w:highlight w:val="white"/>
        </w:rPr>
      </w:pPr>
    </w:p>
    <w:p w14:paraId="4622ED2E" w14:textId="77777777" w:rsidR="00761D05" w:rsidRDefault="00761D05">
      <w:pPr>
        <w:rPr>
          <w:rFonts w:ascii="Poppins" w:eastAsia="Poppins" w:hAnsi="Poppins" w:cs="Poppins"/>
          <w:highlight w:val="white"/>
        </w:rPr>
      </w:pPr>
    </w:p>
    <w:p w14:paraId="44F1CDCF" w14:textId="77777777" w:rsidR="00761D05" w:rsidRDefault="00761D05">
      <w:pPr>
        <w:rPr>
          <w:rFonts w:ascii="Poppins" w:eastAsia="Poppins" w:hAnsi="Poppins" w:cs="Poppins"/>
        </w:rPr>
      </w:pPr>
    </w:p>
    <w:p w14:paraId="0B715EB6" w14:textId="3E786C0C" w:rsidR="00761D05" w:rsidRDefault="00000000">
      <w:pPr>
        <w:jc w:val="right"/>
        <w:rPr>
          <w:rFonts w:ascii="Poppins SemiBold" w:eastAsia="Poppins SemiBold" w:hAnsi="Poppins SemiBold" w:cs="Poppins SemiBold"/>
          <w:color w:val="4743FF"/>
          <w:sz w:val="28"/>
          <w:szCs w:val="28"/>
        </w:rPr>
      </w:pPr>
      <w:proofErr w:type="gramStart"/>
      <w:r>
        <w:rPr>
          <w:rFonts w:ascii="Poppins SemiBold" w:eastAsia="Poppins SemiBold" w:hAnsi="Poppins SemiBold" w:cs="Poppins SemiBold"/>
          <w:color w:val="4743FF"/>
          <w:sz w:val="28"/>
          <w:szCs w:val="28"/>
        </w:rPr>
        <w:t>{!</w:t>
      </w:r>
      <w:r w:rsidR="00A336A6" w:rsidRPr="00A336A6">
        <w:rPr>
          <w:rFonts w:ascii="Poppins SemiBold" w:eastAsia="Poppins SemiBold" w:hAnsi="Poppins SemiBold" w:cs="Poppins SemiBold"/>
          <w:color w:val="4743FF"/>
          <w:sz w:val="28"/>
          <w:szCs w:val="28"/>
        </w:rPr>
        <w:t>Customer</w:t>
      </w:r>
      <w:r>
        <w:rPr>
          <w:rFonts w:ascii="Poppins SemiBold" w:eastAsia="Poppins SemiBold" w:hAnsi="Poppins SemiBold" w:cs="Poppins SemiBold"/>
          <w:color w:val="4743FF"/>
          <w:sz w:val="28"/>
          <w:szCs w:val="28"/>
        </w:rPr>
        <w:t>.Name</w:t>
      </w:r>
      <w:proofErr w:type="gramEnd"/>
      <w:r>
        <w:rPr>
          <w:rFonts w:ascii="Poppins SemiBold" w:eastAsia="Poppins SemiBold" w:hAnsi="Poppins SemiBold" w:cs="Poppins SemiBold"/>
          <w:color w:val="4743FF"/>
          <w:sz w:val="28"/>
          <w:szCs w:val="28"/>
        </w:rPr>
        <w:t>}</w:t>
      </w:r>
    </w:p>
    <w:p w14:paraId="174B1DCC" w14:textId="77777777" w:rsidR="00761D05" w:rsidRDefault="00761D05">
      <w:pPr>
        <w:jc w:val="right"/>
        <w:rPr>
          <w:rFonts w:ascii="Poppins" w:eastAsia="Poppins" w:hAnsi="Poppins" w:cs="Poppins"/>
        </w:rPr>
      </w:pPr>
    </w:p>
    <w:p w14:paraId="37C2DEFF" w14:textId="77777777" w:rsidR="00761D05" w:rsidRDefault="00761D05">
      <w:pPr>
        <w:jc w:val="right"/>
        <w:rPr>
          <w:rFonts w:ascii="Poppins" w:eastAsia="Poppins" w:hAnsi="Poppins" w:cs="Poppins"/>
        </w:rPr>
      </w:pPr>
    </w:p>
    <w:p w14:paraId="49F1A5D7" w14:textId="77777777" w:rsidR="00761D05" w:rsidRDefault="00761D05">
      <w:pPr>
        <w:jc w:val="right"/>
        <w:rPr>
          <w:rFonts w:ascii="Poppins" w:eastAsia="Poppins" w:hAnsi="Poppins" w:cs="Poppins"/>
        </w:rPr>
      </w:pPr>
    </w:p>
    <w:p w14:paraId="567414B4" w14:textId="77777777" w:rsidR="00761D05" w:rsidRDefault="00761D05">
      <w:pPr>
        <w:rPr>
          <w:rFonts w:ascii="Poppins" w:eastAsia="Poppins" w:hAnsi="Poppins" w:cs="Poppins"/>
        </w:rPr>
        <w:sectPr w:rsidR="00761D05">
          <w:headerReference w:type="default" r:id="rId6"/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4320" w:space="720"/>
            <w:col w:w="4320" w:space="0"/>
          </w:cols>
        </w:sectPr>
      </w:pPr>
    </w:p>
    <w:p w14:paraId="3E4B10F0" w14:textId="77777777" w:rsidR="00761D05" w:rsidRDefault="00761D05">
      <w:pPr>
        <w:rPr>
          <w:rFonts w:ascii="Poppins" w:eastAsia="Poppins" w:hAnsi="Poppins" w:cs="Poppins"/>
        </w:rPr>
      </w:pPr>
    </w:p>
    <w:p w14:paraId="60D58EF8" w14:textId="77777777" w:rsidR="00761D05" w:rsidRDefault="00000000">
      <w:pPr>
        <w:pStyle w:val="Title"/>
        <w:spacing w:after="0" w:line="240" w:lineRule="auto"/>
        <w:jc w:val="center"/>
        <w:rPr>
          <w:rFonts w:ascii="Poppins SemiBold" w:eastAsia="Poppins SemiBold" w:hAnsi="Poppins SemiBold" w:cs="Poppins SemiBold"/>
        </w:rPr>
      </w:pPr>
      <w:bookmarkStart w:id="0" w:name="_i9qi4lk0kmv" w:colFirst="0" w:colLast="0"/>
      <w:bookmarkEnd w:id="0"/>
      <w:r>
        <w:rPr>
          <w:rFonts w:ascii="Poppins SemiBold" w:eastAsia="Poppins SemiBold" w:hAnsi="Poppins SemiBold" w:cs="Poppins SemiBold"/>
        </w:rPr>
        <w:t>SUPPLY AND SERVICES AGREEMENT</w:t>
      </w:r>
    </w:p>
    <w:p w14:paraId="7BDA9A61" w14:textId="77777777" w:rsidR="00761D05" w:rsidRDefault="00000000">
      <w:r>
        <w:pict w14:anchorId="378C3794">
          <v:rect id="_x0000_i1025" style="width:0;height:1.5pt" o:hralign="center" o:hrstd="t" o:hr="t" fillcolor="#a0a0a0" stroked="f"/>
        </w:pict>
      </w:r>
    </w:p>
    <w:p w14:paraId="0C6176B9" w14:textId="77777777" w:rsidR="00761D05" w:rsidRDefault="00761D05"/>
    <w:p w14:paraId="121457E0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1 — SCOPE OF AUTHORITY</w:t>
      </w:r>
    </w:p>
    <w:p w14:paraId="317BD67C" w14:textId="53C5B4F6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This Agreement establishes World Industries as the authorised provider of goods and services to </w:t>
      </w:r>
      <w:proofErr w:type="gramStart"/>
      <w:r>
        <w:rPr>
          <w:rFonts w:ascii="Poppins" w:eastAsia="Poppins" w:hAnsi="Poppins" w:cs="Poppins"/>
        </w:rPr>
        <w:t>{!Customer.Name</w:t>
      </w:r>
      <w:proofErr w:type="gramEnd"/>
      <w:r>
        <w:rPr>
          <w:rFonts w:ascii="Poppins" w:eastAsia="Poppins" w:hAnsi="Poppins" w:cs="Poppins"/>
        </w:rPr>
        <w:t xml:space="preserve">}, effective </w:t>
      </w:r>
      <w:proofErr w:type="gramStart"/>
      <w:r>
        <w:rPr>
          <w:rFonts w:ascii="Poppins" w:eastAsia="Poppins" w:hAnsi="Poppins" w:cs="Poppins"/>
        </w:rPr>
        <w:t>{!$</w:t>
      </w:r>
      <w:proofErr w:type="gramEnd"/>
      <w:r>
        <w:rPr>
          <w:rFonts w:ascii="Poppins" w:eastAsia="Poppins" w:hAnsi="Poppins" w:cs="Poppins"/>
        </w:rPr>
        <w:t>format(</w:t>
      </w:r>
      <w:proofErr w:type="gramStart"/>
      <w:r>
        <w:rPr>
          <w:rFonts w:ascii="Poppins" w:eastAsia="Poppins" w:hAnsi="Poppins" w:cs="Poppins"/>
        </w:rPr>
        <w:t>date(</w:t>
      </w:r>
      <w:proofErr w:type="gramEnd"/>
      <w:r>
        <w:rPr>
          <w:rFonts w:ascii="Poppins" w:eastAsia="Poppins" w:hAnsi="Poppins" w:cs="Poppins"/>
        </w:rPr>
        <w:t>Customer.EffectiveDate), 'date', 'medium')}. What was once scattered across spreadsheets and email threads is now structured, traceable, and binding. Authority over documentation is authority over the business itself.</w:t>
      </w:r>
    </w:p>
    <w:p w14:paraId="69411742" w14:textId="77777777" w:rsidR="003B6EDC" w:rsidRDefault="003B6EDC">
      <w:pPr>
        <w:rPr>
          <w:rFonts w:ascii="Poppins" w:eastAsia="Poppins" w:hAnsi="Poppins" w:cs="Poppins"/>
        </w:rPr>
      </w:pPr>
    </w:p>
    <w:p w14:paraId="76E03008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2 — TERMS GENERATED, NOT NEGOTIATED</w:t>
      </w:r>
    </w:p>
    <w:p w14:paraId="119F8CB5" w14:textId="77777777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This Agreement is generated through Doctavian's Intelligent Document Operating Platform — populated from verified data, rendered without manual intervention, and delivered ready for execution. Every field, every figure, every clause reflects the source data </w:t>
      </w:r>
      <w:proofErr w:type="gramStart"/>
      <w:r>
        <w:rPr>
          <w:rFonts w:ascii="Poppins" w:eastAsia="Poppins" w:hAnsi="Poppins" w:cs="Poppins"/>
        </w:rPr>
        <w:t>at the moment</w:t>
      </w:r>
      <w:proofErr w:type="gramEnd"/>
      <w:r>
        <w:rPr>
          <w:rFonts w:ascii="Poppins" w:eastAsia="Poppins" w:hAnsi="Poppins" w:cs="Poppins"/>
        </w:rPr>
        <w:t xml:space="preserve"> of generation.</w:t>
      </w:r>
    </w:p>
    <w:p w14:paraId="30E5B552" w14:textId="77777777" w:rsidR="003B6EDC" w:rsidRDefault="003B6EDC">
      <w:pPr>
        <w:rPr>
          <w:rFonts w:ascii="Poppins" w:eastAsia="Poppins" w:hAnsi="Poppins" w:cs="Poppins"/>
        </w:rPr>
      </w:pPr>
    </w:p>
    <w:p w14:paraId="30E5C183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3 — SCOPE OF SERVICES</w:t>
      </w:r>
    </w:p>
    <w:p w14:paraId="793D9C8C" w14:textId="77777777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>The following services are provided under this Agreement:</w:t>
      </w:r>
    </w:p>
    <w:p w14:paraId="1E1AAD56" w14:textId="77777777" w:rsidR="00ED079E" w:rsidRDefault="00ED079E">
      <w:pPr>
        <w:rPr>
          <w:rFonts w:ascii="Poppins" w:eastAsia="Poppins" w:hAnsi="Poppins" w:cs="Poppins"/>
        </w:rPr>
      </w:pPr>
    </w:p>
    <w:p w14:paraId="271CBB86" w14:textId="633F6B81" w:rsidR="000A4C49" w:rsidRDefault="000A4C49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>&lt;</w:t>
      </w:r>
      <w:proofErr w:type="gramStart"/>
      <w:r>
        <w:rPr>
          <w:rFonts w:ascii="Poppins" w:eastAsia="Poppins" w:hAnsi="Poppins" w:cs="Poppins"/>
        </w:rPr>
        <w:t>mdoc:repeater</w:t>
      </w:r>
      <w:proofErr w:type="gramEnd"/>
      <w:r>
        <w:rPr>
          <w:rFonts w:ascii="Poppins" w:eastAsia="Poppins" w:hAnsi="Poppins" w:cs="Poppins"/>
        </w:rPr>
        <w:t xml:space="preserve"> name="rptr" value="</w:t>
      </w:r>
      <w:proofErr w:type="gramStart"/>
      <w:r>
        <w:rPr>
          <w:rFonts w:ascii="Poppins" w:eastAsia="Poppins" w:hAnsi="Poppins" w:cs="Poppins"/>
        </w:rPr>
        <w:t>{!Customer.LineItems</w:t>
      </w:r>
      <w:proofErr w:type="gramEnd"/>
      <w:r>
        <w:rPr>
          <w:rFonts w:ascii="Poppins" w:eastAsia="Poppins" w:hAnsi="Poppins" w:cs="Poppins"/>
        </w:rPr>
        <w:t>}" variable="item" mode="</w:t>
      </w:r>
      <w:r w:rsidR="00BA3684">
        <w:rPr>
          <w:rFonts w:ascii="Poppins" w:eastAsia="Poppins" w:hAnsi="Poppins" w:cs="Poppins"/>
        </w:rPr>
        <w:t>standard</w:t>
      </w:r>
      <w:r>
        <w:rPr>
          <w:rFonts w:ascii="Poppins" w:eastAsia="Poppins" w:hAnsi="Poppins" w:cs="Poppins"/>
        </w:rPr>
        <w:t>"&gt;</w:t>
      </w:r>
    </w:p>
    <w:p w14:paraId="6B3C5D87" w14:textId="0D089269" w:rsidR="000A4C49" w:rsidRDefault="000A4C49">
      <w:pPr>
        <w:rPr>
          <w:rFonts w:ascii="Poppins" w:eastAsia="Poppins" w:hAnsi="Poppins" w:cs="Poppins"/>
        </w:rPr>
      </w:pPr>
      <w:proofErr w:type="gramStart"/>
      <w:r>
        <w:rPr>
          <w:rFonts w:ascii="Poppins" w:eastAsia="Poppins" w:hAnsi="Poppins" w:cs="Poppins"/>
        </w:rPr>
        <w:t>{!</w:t>
      </w:r>
      <w:r w:rsidR="008E21DC">
        <w:rPr>
          <w:rFonts w:ascii="Poppins" w:eastAsia="Poppins" w:hAnsi="Poppins" w:cs="Poppins"/>
        </w:rPr>
        <w:t>#</w:t>
      </w:r>
      <w:proofErr w:type="gramEnd"/>
      <w:r>
        <w:rPr>
          <w:rFonts w:ascii="Poppins" w:eastAsia="Poppins" w:hAnsi="Poppins" w:cs="Poppins"/>
        </w:rPr>
        <w:t>item</w:t>
      </w:r>
      <w:proofErr w:type="gramStart"/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.ServiceName</w:t>
      </w:r>
      <w:proofErr w:type="gramEnd"/>
      <w:r>
        <w:rPr>
          <w:rFonts w:ascii="Poppins" w:eastAsia="Poppins" w:hAnsi="Poppins" w:cs="Poppins"/>
        </w:rPr>
        <w:t>}</w:t>
      </w:r>
      <w:r w:rsidR="007B1101">
        <w:rPr>
          <w:rFonts w:ascii="Poppins" w:eastAsia="Poppins" w:hAnsi="Poppins" w:cs="Poppins"/>
        </w:rPr>
        <w:t>, $</w:t>
      </w:r>
      <w:proofErr w:type="gramStart"/>
      <w:r>
        <w:rPr>
          <w:rFonts w:ascii="Poppins" w:eastAsia="Poppins" w:hAnsi="Poppins" w:cs="Poppins"/>
        </w:rPr>
        <w:t>{!$</w:t>
      </w:r>
      <w:proofErr w:type="gramEnd"/>
      <w:r>
        <w:rPr>
          <w:rFonts w:ascii="Poppins" w:eastAsia="Poppins" w:hAnsi="Poppins" w:cs="Poppins"/>
        </w:rPr>
        <w:t>format(toDecimal(</w:t>
      </w:r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item</w:t>
      </w:r>
      <w:proofErr w:type="gramStart"/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.UnitPrice</w:t>
      </w:r>
      <w:proofErr w:type="gramEnd"/>
      <w:r>
        <w:rPr>
          <w:rFonts w:ascii="Poppins" w:eastAsia="Poppins" w:hAnsi="Poppins" w:cs="Poppins"/>
        </w:rPr>
        <w:t>), 'number', '</w:t>
      </w:r>
      <w:proofErr w:type="gramStart"/>
      <w:r>
        <w:rPr>
          <w:rFonts w:ascii="Poppins" w:eastAsia="Poppins" w:hAnsi="Poppins" w:cs="Poppins"/>
        </w:rPr>
        <w:t>#,#</w:t>
      </w:r>
      <w:proofErr w:type="gramEnd"/>
      <w:r>
        <w:rPr>
          <w:rFonts w:ascii="Poppins" w:eastAsia="Poppins" w:hAnsi="Poppins" w:cs="Poppins"/>
        </w:rPr>
        <w:t>##.00')}</w:t>
      </w:r>
      <w:r w:rsidR="003B6EDC">
        <w:rPr>
          <w:rFonts w:ascii="Poppins" w:eastAsia="Poppins" w:hAnsi="Poppins" w:cs="Poppins"/>
        </w:rPr>
        <w:t xml:space="preserve"> </w:t>
      </w:r>
      <w:r>
        <w:rPr>
          <w:rFonts w:ascii="Poppins" w:eastAsia="Poppins" w:hAnsi="Poppins" w:cs="Poppins"/>
        </w:rPr>
        <w:t>Quantity:</w:t>
      </w:r>
      <w:r w:rsidR="003B6EDC">
        <w:rPr>
          <w:rFonts w:ascii="Poppins" w:eastAsia="Poppins" w:hAnsi="Poppins" w:cs="Poppins"/>
        </w:rPr>
        <w:t xml:space="preserve"> </w:t>
      </w:r>
      <w:proofErr w:type="gramStart"/>
      <w:r>
        <w:rPr>
          <w:rFonts w:ascii="Poppins" w:eastAsia="Poppins" w:hAnsi="Poppins" w:cs="Poppins"/>
        </w:rPr>
        <w:t>{!</w:t>
      </w:r>
      <w:r w:rsidR="008E21DC">
        <w:rPr>
          <w:rFonts w:ascii="Poppins" w:eastAsia="Poppins" w:hAnsi="Poppins" w:cs="Poppins"/>
        </w:rPr>
        <w:t>#</w:t>
      </w:r>
      <w:proofErr w:type="gramEnd"/>
      <w:r>
        <w:rPr>
          <w:rFonts w:ascii="Poppins" w:eastAsia="Poppins" w:hAnsi="Poppins" w:cs="Poppins"/>
        </w:rPr>
        <w:t>item</w:t>
      </w:r>
      <w:proofErr w:type="gramStart"/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.Quantity</w:t>
      </w:r>
      <w:proofErr w:type="gramEnd"/>
      <w:r>
        <w:rPr>
          <w:rFonts w:ascii="Poppins" w:eastAsia="Poppins" w:hAnsi="Poppins" w:cs="Poppins"/>
        </w:rPr>
        <w:t>}</w:t>
      </w:r>
    </w:p>
    <w:p w14:paraId="26230258" w14:textId="2061D82E" w:rsidR="000A4C49" w:rsidRDefault="000A4C49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>&lt;/</w:t>
      </w:r>
      <w:proofErr w:type="gramStart"/>
      <w:r>
        <w:rPr>
          <w:rFonts w:ascii="Poppins" w:eastAsia="Poppins" w:hAnsi="Poppins" w:cs="Poppins"/>
        </w:rPr>
        <w:t>mdoc:repeater</w:t>
      </w:r>
      <w:proofErr w:type="gramEnd"/>
      <w:r>
        <w:rPr>
          <w:rFonts w:ascii="Poppins" w:eastAsia="Poppins" w:hAnsi="Poppins" w:cs="Poppins"/>
        </w:rPr>
        <w:t xml:space="preserve"> name="rptr"&gt;</w:t>
      </w:r>
    </w:p>
    <w:p w14:paraId="5A517017" w14:textId="77777777" w:rsidR="00ED079E" w:rsidRDefault="00ED079E">
      <w:pPr>
        <w:rPr>
          <w:rFonts w:ascii="Poppins" w:eastAsia="Poppins" w:hAnsi="Poppins" w:cs="Poppins"/>
        </w:rPr>
      </w:pPr>
    </w:p>
    <w:p w14:paraId="2A9E9245" w14:textId="783A45A8" w:rsidR="00ED079E" w:rsidRDefault="00ED079E">
      <w:pPr>
        <w:rPr>
          <w:rFonts w:ascii="Poppins" w:eastAsia="Poppins" w:hAnsi="Poppins" w:cs="Poppins"/>
        </w:rPr>
      </w:pPr>
    </w:p>
    <w:p w14:paraId="5FEC6ADA" w14:textId="59C56DB2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" w:eastAsia="Poppins" w:hAnsi="Poppins" w:cs="Poppins"/>
        </w:rPr>
        <w:lastRenderedPageBreak/>
        <w:t xml:space="preserve">TOTAL CONTRACT VALUE: </w:t>
      </w:r>
      <w:r w:rsidR="007B1101">
        <w:rPr>
          <w:rFonts w:ascii="Poppins" w:eastAsia="Poppins" w:hAnsi="Poppins" w:cs="Poppins"/>
        </w:rPr>
        <w:t>$</w:t>
      </w:r>
      <w:proofErr w:type="gramStart"/>
      <w:r w:rsidRPr="003B6EDC">
        <w:rPr>
          <w:rFonts w:ascii="Poppins" w:eastAsia="Poppins SemiBold" w:hAnsi="Poppins" w:cs="Poppins"/>
        </w:rPr>
        <w:t>{!$format(sum(</w:t>
      </w:r>
      <w:proofErr w:type="gramEnd"/>
      <w:r w:rsidRPr="003B6EDC">
        <w:rPr>
          <w:rFonts w:ascii="Poppins" w:eastAsia="Poppins SemiBold" w:hAnsi="Poppins" w:cs="Poppins"/>
        </w:rPr>
        <w:t>Customer.LineItems, "</w:t>
      </w:r>
      <w:r w:rsidR="001B13A1" w:rsidRPr="001B13A1">
        <w:rPr>
          <w:rFonts w:ascii="Poppins" w:eastAsia="Poppins SemiBold" w:hAnsi="Poppins" w:cs="Poppins"/>
        </w:rPr>
        <w:t>LineAmount</w:t>
      </w:r>
      <w:r w:rsidRPr="003B6EDC">
        <w:rPr>
          <w:rFonts w:ascii="Poppins" w:eastAsia="Poppins SemiBold" w:hAnsi="Poppins" w:cs="Poppins"/>
        </w:rPr>
        <w:t>"), 'number', '</w:t>
      </w:r>
      <w:proofErr w:type="gramStart"/>
      <w:r w:rsidRPr="003B6EDC">
        <w:rPr>
          <w:rFonts w:ascii="Poppins" w:eastAsia="Poppins SemiBold" w:hAnsi="Poppins" w:cs="Poppins"/>
        </w:rPr>
        <w:t>#,#</w:t>
      </w:r>
      <w:proofErr w:type="gramEnd"/>
      <w:r w:rsidRPr="003B6EDC">
        <w:rPr>
          <w:rFonts w:ascii="Poppins" w:eastAsia="Poppins SemiBold" w:hAnsi="Poppins" w:cs="Poppins"/>
        </w:rPr>
        <w:t>##.00')}</w:t>
      </w:r>
    </w:p>
    <w:p w14:paraId="2FCEC734" w14:textId="77777777" w:rsidR="003B6EDC" w:rsidRDefault="003B6EDC">
      <w:pPr>
        <w:rPr>
          <w:rFonts w:ascii="Poppins" w:eastAsia="Poppins" w:hAnsi="Poppins" w:cs="Poppins"/>
          <w:sz w:val="24"/>
          <w:szCs w:val="24"/>
        </w:rPr>
      </w:pPr>
    </w:p>
    <w:p w14:paraId="0BCC0A2F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4 — VOLUME DISCOUNT</w:t>
      </w:r>
    </w:p>
    <w:p w14:paraId="18BB1BB8" w14:textId="0C66786E" w:rsidR="000A4C49" w:rsidRPr="003B6EDC" w:rsidRDefault="000A4C49">
      <w:pPr>
        <w:rPr>
          <w:rFonts w:ascii="Poppins" w:eastAsia="Poppins SemiBold" w:hAnsi="Poppins" w:cs="Poppins"/>
        </w:rPr>
      </w:pPr>
      <w:r w:rsidRPr="003B6EDC">
        <w:rPr>
          <w:rFonts w:ascii="Poppins" w:eastAsia="Poppins SemiBold" w:hAnsi="Poppins" w:cs="Poppins"/>
        </w:rPr>
        <w:t>&lt;</w:t>
      </w:r>
      <w:proofErr w:type="gramStart"/>
      <w:r w:rsidRPr="003B6EDC">
        <w:rPr>
          <w:rFonts w:ascii="Poppins" w:eastAsia="Poppins SemiBold" w:hAnsi="Poppins" w:cs="Poppins"/>
        </w:rPr>
        <w:t>mdoc:paragraph</w:t>
      </w:r>
      <w:proofErr w:type="gramEnd"/>
      <w:r w:rsidRPr="003B6EDC">
        <w:rPr>
          <w:rFonts w:ascii="Poppins" w:eastAsia="Poppins SemiBold" w:hAnsi="Poppins" w:cs="Poppins"/>
        </w:rPr>
        <w:t xml:space="preserve"> name="exc10000" hidden="</w:t>
      </w:r>
      <w:proofErr w:type="gramStart"/>
      <w:r w:rsidRPr="003B6EDC">
        <w:rPr>
          <w:rFonts w:ascii="Poppins" w:eastAsia="Poppins SemiBold" w:hAnsi="Poppins" w:cs="Poppins"/>
        </w:rPr>
        <w:t>{!</w:t>
      </w:r>
      <w:r w:rsidRPr="003B6EDC">
        <w:rPr>
          <w:rFonts w:ascii="Poppins" w:eastAsia="Poppins" w:hAnsi="Poppins" w:cs="Poppins"/>
        </w:rPr>
        <w:t>$toDecimal(sum(</w:t>
      </w:r>
      <w:proofErr w:type="gramEnd"/>
      <w:r w:rsidRPr="003B6EDC">
        <w:rPr>
          <w:rFonts w:ascii="Poppins" w:eastAsia="Poppins" w:hAnsi="Poppins" w:cs="Poppins"/>
        </w:rPr>
        <w:t>Customer.LineItems, "</w:t>
      </w:r>
      <w:r w:rsidR="001B13A1" w:rsidRPr="001B13A1">
        <w:rPr>
          <w:rFonts w:ascii="Poppins" w:eastAsia="Poppins" w:hAnsi="Poppins" w:cs="Poppins"/>
        </w:rPr>
        <w:t>LineAmount</w:t>
      </w:r>
      <w:r w:rsidRPr="003B6EDC">
        <w:rPr>
          <w:rFonts w:ascii="Poppins" w:eastAsia="Poppins" w:hAnsi="Poppins" w:cs="Poppins"/>
        </w:rPr>
        <w:t xml:space="preserve">")) &lt; </w:t>
      </w:r>
      <w:proofErr w:type="gramStart"/>
      <w:r w:rsidRPr="003B6EDC">
        <w:rPr>
          <w:rFonts w:ascii="Poppins" w:eastAsia="Poppins" w:hAnsi="Poppins" w:cs="Poppins"/>
        </w:rPr>
        <w:t>10000</w:t>
      </w:r>
      <w:r w:rsidRPr="003B6EDC">
        <w:rPr>
          <w:rFonts w:ascii="Poppins" w:eastAsia="Poppins SemiBold" w:hAnsi="Poppins" w:cs="Poppins"/>
        </w:rPr>
        <w:t>}"</w:t>
      </w:r>
      <w:proofErr w:type="gramEnd"/>
      <w:r w:rsidRPr="003B6EDC">
        <w:rPr>
          <w:rFonts w:ascii="Poppins" w:eastAsia="Poppins SemiBold" w:hAnsi="Poppins" w:cs="Poppins"/>
        </w:rPr>
        <w:t>&gt;</w:t>
      </w:r>
    </w:p>
    <w:p w14:paraId="25324542" w14:textId="0CC43DA2" w:rsidR="000A4C49" w:rsidRPr="003B6EDC" w:rsidRDefault="000A4C49">
      <w:pPr>
        <w:rPr>
          <w:rFonts w:ascii="Poppins" w:eastAsia="Poppins" w:hAnsi="Poppins" w:cs="Poppins"/>
        </w:rPr>
      </w:pPr>
      <w:r w:rsidRPr="003B6EDC">
        <w:rPr>
          <w:rFonts w:ascii="Poppins" w:eastAsia="Poppins" w:hAnsi="Poppins" w:cs="Poppins"/>
        </w:rPr>
        <w:t xml:space="preserve">Where the Total Contract Value exceeds $10,000, World Industries grants </w:t>
      </w:r>
      <w:proofErr w:type="gramStart"/>
      <w:r w:rsidRPr="003B6EDC">
        <w:rPr>
          <w:rFonts w:ascii="Poppins" w:eastAsia="Poppins" w:hAnsi="Poppins" w:cs="Poppins"/>
        </w:rPr>
        <w:t>{!Customer.Name</w:t>
      </w:r>
      <w:proofErr w:type="gramEnd"/>
      <w:r w:rsidRPr="003B6EDC">
        <w:rPr>
          <w:rFonts w:ascii="Poppins" w:eastAsia="Poppins" w:hAnsi="Poppins" w:cs="Poppins"/>
        </w:rPr>
        <w:t>} a preferential renewal rate on all subsequent terms. This clause applies automatically and requires no separate negotiation.</w:t>
      </w:r>
    </w:p>
    <w:p w14:paraId="2DAF7083" w14:textId="3CE36C33" w:rsidR="00761D05" w:rsidRPr="003B6EDC" w:rsidRDefault="000A4C49" w:rsidP="000A4C49">
      <w:pPr>
        <w:rPr>
          <w:rFonts w:ascii="Poppins" w:eastAsia="Poppins" w:hAnsi="Poppins" w:cs="Poppins"/>
        </w:rPr>
      </w:pPr>
      <w:r w:rsidRPr="003B6EDC">
        <w:rPr>
          <w:rFonts w:ascii="Poppins" w:eastAsia="Poppins" w:hAnsi="Poppins" w:cs="Poppins"/>
        </w:rPr>
        <w:t>&lt;/</w:t>
      </w:r>
      <w:proofErr w:type="gramStart"/>
      <w:r w:rsidRPr="003B6EDC">
        <w:rPr>
          <w:rFonts w:ascii="Poppins" w:eastAsia="Poppins" w:hAnsi="Poppins" w:cs="Poppins"/>
        </w:rPr>
        <w:t>mdoc:paragraph</w:t>
      </w:r>
      <w:proofErr w:type="gramEnd"/>
      <w:r w:rsidRPr="003B6EDC">
        <w:rPr>
          <w:rFonts w:ascii="Poppins" w:eastAsia="Poppins" w:hAnsi="Poppins" w:cs="Poppins"/>
        </w:rPr>
        <w:t xml:space="preserve"> name="exc10000"&gt;</w:t>
      </w:r>
    </w:p>
    <w:p w14:paraId="2BE2F526" w14:textId="77777777" w:rsidR="000A4C49" w:rsidRPr="0086050E" w:rsidRDefault="000A4C49" w:rsidP="000A4C49">
      <w:pPr>
        <w:rPr>
          <w:rFonts w:ascii="Poppins" w:eastAsia="Poppins" w:hAnsi="Poppins" w:cs="Poppins"/>
          <w:lang w:val="en-US"/>
        </w:rPr>
      </w:pPr>
    </w:p>
    <w:p w14:paraId="2CBE018B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5 — ONE TEMPLATE, INFINITE AGREEMENTS</w:t>
      </w:r>
    </w:p>
    <w:p w14:paraId="104E0E69" w14:textId="77777777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This document is one instance of a reusable template. The structure remains fixed; the data changes with every customer, every contract, every order. </w:t>
      </w:r>
      <w:proofErr w:type="gramStart"/>
      <w:r>
        <w:rPr>
          <w:rFonts w:ascii="Poppins" w:eastAsia="Poppins" w:hAnsi="Poppins" w:cs="Poppins"/>
        </w:rPr>
        <w:t>{!Customer.Name</w:t>
      </w:r>
      <w:proofErr w:type="gramEnd"/>
      <w:r>
        <w:rPr>
          <w:rFonts w:ascii="Poppins" w:eastAsia="Poppins" w:hAnsi="Poppins" w:cs="Poppins"/>
        </w:rPr>
        <w:t xml:space="preserve">} receives terms tailored to their account without a single line </w:t>
      </w:r>
      <w:proofErr w:type="gramStart"/>
      <w:r>
        <w:rPr>
          <w:rFonts w:ascii="Poppins" w:eastAsia="Poppins" w:hAnsi="Poppins" w:cs="Poppins"/>
        </w:rPr>
        <w:t>retyped</w:t>
      </w:r>
      <w:proofErr w:type="gramEnd"/>
      <w:r>
        <w:rPr>
          <w:rFonts w:ascii="Poppins" w:eastAsia="Poppins" w:hAnsi="Poppins" w:cs="Poppins"/>
        </w:rPr>
        <w:t>.</w:t>
      </w:r>
    </w:p>
    <w:p w14:paraId="1D8B8E9D" w14:textId="77777777" w:rsidR="00761D05" w:rsidRDefault="00761D05">
      <w:pPr>
        <w:rPr>
          <w:rFonts w:ascii="Poppins" w:eastAsia="Poppins" w:hAnsi="Poppins" w:cs="Poppins"/>
          <w:sz w:val="24"/>
          <w:szCs w:val="24"/>
        </w:rPr>
      </w:pPr>
    </w:p>
    <w:p w14:paraId="0DEAE6EB" w14:textId="77777777" w:rsidR="00761D05" w:rsidRDefault="00761D05">
      <w:pPr>
        <w:rPr>
          <w:rFonts w:ascii="Poppins" w:eastAsia="Poppins" w:hAnsi="Poppins" w:cs="Poppins"/>
          <w:sz w:val="24"/>
          <w:szCs w:val="24"/>
        </w:rPr>
        <w:sectPr w:rsidR="00761D05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</w:p>
    <w:p w14:paraId="07A97C99" w14:textId="77777777" w:rsidR="00761D05" w:rsidRDefault="00000000">
      <w:pPr>
        <w:rPr>
          <w:rFonts w:ascii="Poppins" w:eastAsia="Poppins" w:hAnsi="Poppins" w:cs="Poppins"/>
          <w:color w:val="FFFFFF"/>
          <w:sz w:val="24"/>
          <w:szCs w:val="24"/>
          <w:highlight w:val="black"/>
        </w:rPr>
      </w:pPr>
      <w:r>
        <w:rPr>
          <w:rFonts w:ascii="Poppins" w:eastAsia="Poppins" w:hAnsi="Poppins" w:cs="Poppins"/>
          <w:color w:val="FFFFFF"/>
          <w:sz w:val="24"/>
          <w:szCs w:val="24"/>
          <w:highlight w:val="black"/>
        </w:rPr>
        <w:t>CONTRACT DETAILS</w:t>
      </w:r>
      <w:r>
        <w:rPr>
          <w:rFonts w:ascii="Poppins" w:eastAsia="Poppins" w:hAnsi="Poppins" w:cs="Poppins"/>
          <w:sz w:val="24"/>
          <w:szCs w:val="24"/>
          <w:highlight w:val="black"/>
        </w:rPr>
        <w:t xml:space="preserve">                          --</w:t>
      </w:r>
      <w:r>
        <w:rPr>
          <w:rFonts w:ascii="Poppins" w:eastAsia="Poppins" w:hAnsi="Poppins" w:cs="Poppins"/>
          <w:color w:val="FFFFFF"/>
          <w:sz w:val="24"/>
          <w:szCs w:val="24"/>
          <w:highlight w:val="black"/>
        </w:rPr>
        <w:t xml:space="preserve"> </w:t>
      </w:r>
    </w:p>
    <w:p w14:paraId="0C1DA80B" w14:textId="77777777" w:rsidR="00761D05" w:rsidRDefault="00000000">
      <w:pPr>
        <w:spacing w:before="200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Name: </w:t>
      </w:r>
      <w:proofErr w:type="gramStart"/>
      <w:r>
        <w:rPr>
          <w:rFonts w:ascii="Poppins" w:eastAsia="Poppins" w:hAnsi="Poppins" w:cs="Poppins"/>
          <w:sz w:val="24"/>
          <w:szCs w:val="24"/>
        </w:rPr>
        <w:t>{!Customer.Name</w:t>
      </w:r>
      <w:proofErr w:type="gramEnd"/>
      <w:r>
        <w:rPr>
          <w:rFonts w:ascii="Poppins" w:eastAsia="Poppins" w:hAnsi="Poppins" w:cs="Poppins"/>
          <w:sz w:val="24"/>
          <w:szCs w:val="24"/>
        </w:rPr>
        <w:t>}</w:t>
      </w:r>
    </w:p>
    <w:p w14:paraId="68C452C9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Account ID: </w:t>
      </w:r>
      <w:proofErr w:type="gramStart"/>
      <w:r>
        <w:rPr>
          <w:rFonts w:ascii="Poppins" w:eastAsia="Poppins" w:hAnsi="Poppins" w:cs="Poppins"/>
          <w:sz w:val="24"/>
          <w:szCs w:val="24"/>
        </w:rPr>
        <w:t>{!Customer.AccountId</w:t>
      </w:r>
      <w:proofErr w:type="gramEnd"/>
      <w:r>
        <w:rPr>
          <w:rFonts w:ascii="Poppins" w:eastAsia="Poppins" w:hAnsi="Poppins" w:cs="Poppins"/>
          <w:sz w:val="24"/>
          <w:szCs w:val="24"/>
        </w:rPr>
        <w:t>}</w:t>
      </w:r>
    </w:p>
    <w:p w14:paraId="4EA8C9FA" w14:textId="77777777" w:rsidR="00761D05" w:rsidRDefault="00761D05">
      <w:pPr>
        <w:rPr>
          <w:rFonts w:ascii="Poppins" w:eastAsia="Poppins" w:hAnsi="Poppins" w:cs="Poppins"/>
          <w:color w:val="FFFFFF"/>
          <w:sz w:val="24"/>
          <w:szCs w:val="24"/>
          <w:shd w:val="clear" w:color="auto" w:fill="4743FF"/>
        </w:rPr>
      </w:pPr>
    </w:p>
    <w:p w14:paraId="4A774339" w14:textId="4539CE32" w:rsidR="00761D05" w:rsidRPr="008538E8" w:rsidRDefault="00000000">
      <w:pPr>
        <w:rPr>
          <w:rFonts w:ascii="Poppins" w:eastAsia="Poppins" w:hAnsi="Poppins" w:cs="Poppins"/>
          <w:color w:val="FFFFFF"/>
          <w:sz w:val="24"/>
          <w:szCs w:val="24"/>
          <w:shd w:val="clear" w:color="auto" w:fill="4743FF"/>
        </w:rPr>
      </w:pPr>
      <w:r>
        <w:br w:type="column"/>
      </w:r>
      <w:r>
        <w:rPr>
          <w:rFonts w:ascii="Poppins" w:eastAsia="Poppins" w:hAnsi="Poppins" w:cs="Poppins"/>
          <w:color w:val="FFFFFF"/>
          <w:sz w:val="24"/>
          <w:szCs w:val="24"/>
          <w:shd w:val="clear" w:color="auto" w:fill="4743FF"/>
        </w:rPr>
        <w:t xml:space="preserve">TERMS    </w:t>
      </w:r>
      <w:r>
        <w:rPr>
          <w:rFonts w:ascii="Poppins" w:eastAsia="Poppins" w:hAnsi="Poppins" w:cs="Poppins"/>
          <w:color w:val="4743FF"/>
          <w:sz w:val="24"/>
          <w:szCs w:val="24"/>
          <w:shd w:val="clear" w:color="auto" w:fill="4743FF"/>
        </w:rPr>
        <w:t>—-----------------------</w:t>
      </w:r>
    </w:p>
    <w:p w14:paraId="5C5AAD29" w14:textId="10CF896F" w:rsidR="00761D05" w:rsidRDefault="00000000">
      <w:pPr>
        <w:spacing w:before="200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Contract Value: </w:t>
      </w:r>
      <w:r w:rsidR="007B1101">
        <w:rPr>
          <w:rFonts w:ascii="Poppins" w:eastAsia="Poppins" w:hAnsi="Poppins" w:cs="Poppins"/>
          <w:sz w:val="24"/>
          <w:szCs w:val="24"/>
        </w:rPr>
        <w:t>$</w:t>
      </w:r>
      <w:proofErr w:type="gramStart"/>
      <w:r>
        <w:rPr>
          <w:rFonts w:ascii="Poppins" w:eastAsia="Poppins" w:hAnsi="Poppins" w:cs="Poppins"/>
          <w:sz w:val="24"/>
          <w:szCs w:val="24"/>
        </w:rPr>
        <w:t>{!$format(sum(</w:t>
      </w:r>
      <w:proofErr w:type="gramEnd"/>
      <w:r>
        <w:rPr>
          <w:rFonts w:ascii="Poppins" w:eastAsia="Poppins" w:hAnsi="Poppins" w:cs="Poppins"/>
          <w:sz w:val="24"/>
          <w:szCs w:val="24"/>
        </w:rPr>
        <w:t>Customer.LineItems, "</w:t>
      </w:r>
      <w:r w:rsidR="001B13A1" w:rsidRPr="001B13A1">
        <w:rPr>
          <w:rFonts w:ascii="Poppins" w:eastAsia="Poppins" w:hAnsi="Poppins" w:cs="Poppins"/>
          <w:sz w:val="24"/>
          <w:szCs w:val="24"/>
        </w:rPr>
        <w:t>LineAmount</w:t>
      </w:r>
      <w:r>
        <w:rPr>
          <w:rFonts w:ascii="Poppins" w:eastAsia="Poppins" w:hAnsi="Poppins" w:cs="Poppins"/>
          <w:sz w:val="24"/>
          <w:szCs w:val="24"/>
        </w:rPr>
        <w:t>"), 'number', '</w:t>
      </w:r>
      <w:proofErr w:type="gramStart"/>
      <w:r>
        <w:rPr>
          <w:rFonts w:ascii="Poppins" w:eastAsia="Poppins" w:hAnsi="Poppins" w:cs="Poppins"/>
          <w:sz w:val="24"/>
          <w:szCs w:val="24"/>
        </w:rPr>
        <w:t>#,#</w:t>
      </w:r>
      <w:proofErr w:type="gramEnd"/>
      <w:r>
        <w:rPr>
          <w:rFonts w:ascii="Poppins" w:eastAsia="Poppins" w:hAnsi="Poppins" w:cs="Poppins"/>
          <w:sz w:val="24"/>
          <w:szCs w:val="24"/>
        </w:rPr>
        <w:t>##.00')}</w:t>
      </w:r>
    </w:p>
    <w:p w14:paraId="1DB1D45D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Term Length: </w:t>
      </w:r>
      <w:proofErr w:type="gramStart"/>
      <w:r>
        <w:rPr>
          <w:rFonts w:ascii="Poppins" w:eastAsia="Poppins" w:hAnsi="Poppins" w:cs="Poppins"/>
          <w:sz w:val="24"/>
          <w:szCs w:val="24"/>
        </w:rPr>
        <w:t>{!Customer.ContractTermMonths</w:t>
      </w:r>
      <w:proofErr w:type="gramEnd"/>
      <w:r>
        <w:rPr>
          <w:rFonts w:ascii="Poppins" w:eastAsia="Poppins" w:hAnsi="Poppins" w:cs="Poppins"/>
          <w:sz w:val="24"/>
          <w:szCs w:val="24"/>
        </w:rPr>
        <w:t>} months</w:t>
      </w:r>
    </w:p>
    <w:p w14:paraId="4A2CBECA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Effective Date: </w:t>
      </w:r>
      <w:proofErr w:type="gramStart"/>
      <w:r>
        <w:rPr>
          <w:rFonts w:ascii="Poppins" w:eastAsia="Poppins" w:hAnsi="Poppins" w:cs="Poppins"/>
          <w:sz w:val="24"/>
          <w:szCs w:val="24"/>
        </w:rPr>
        <w:t>{!$</w:t>
      </w:r>
      <w:proofErr w:type="gramEnd"/>
      <w:r>
        <w:rPr>
          <w:rFonts w:ascii="Poppins" w:eastAsia="Poppins" w:hAnsi="Poppins" w:cs="Poppins"/>
          <w:sz w:val="24"/>
          <w:szCs w:val="24"/>
        </w:rPr>
        <w:t>format(</w:t>
      </w:r>
      <w:proofErr w:type="gramStart"/>
      <w:r>
        <w:rPr>
          <w:rFonts w:ascii="Poppins" w:eastAsia="Poppins" w:hAnsi="Poppins" w:cs="Poppins"/>
          <w:sz w:val="24"/>
          <w:szCs w:val="24"/>
        </w:rPr>
        <w:t>date(</w:t>
      </w:r>
      <w:proofErr w:type="gramEnd"/>
      <w:r>
        <w:rPr>
          <w:rFonts w:ascii="Poppins" w:eastAsia="Poppins" w:hAnsi="Poppins" w:cs="Poppins"/>
          <w:sz w:val="24"/>
          <w:szCs w:val="24"/>
        </w:rPr>
        <w:t>Customer.EffectiveDate), 'date', 'medium</w:t>
      </w:r>
      <w:proofErr w:type="gramStart"/>
      <w:r>
        <w:rPr>
          <w:rFonts w:ascii="Poppins" w:eastAsia="Poppins" w:hAnsi="Poppins" w:cs="Poppins"/>
          <w:sz w:val="24"/>
          <w:szCs w:val="24"/>
        </w:rPr>
        <w:t>')}</w:t>
      </w:r>
      <w:proofErr w:type="gramEnd"/>
    </w:p>
    <w:p w14:paraId="31A01E68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Renewal Date: </w:t>
      </w:r>
      <w:proofErr w:type="gramStart"/>
      <w:r>
        <w:rPr>
          <w:rFonts w:ascii="Poppins" w:eastAsia="Poppins" w:hAnsi="Poppins" w:cs="Poppins"/>
          <w:sz w:val="24"/>
          <w:szCs w:val="24"/>
        </w:rPr>
        <w:t>{!$</w:t>
      </w:r>
      <w:proofErr w:type="gramEnd"/>
      <w:r>
        <w:rPr>
          <w:rFonts w:ascii="Poppins" w:eastAsia="Poppins" w:hAnsi="Poppins" w:cs="Poppins"/>
          <w:sz w:val="24"/>
          <w:szCs w:val="24"/>
        </w:rPr>
        <w:t>format(addMonths(</w:t>
      </w:r>
      <w:proofErr w:type="gramStart"/>
      <w:r>
        <w:rPr>
          <w:rFonts w:ascii="Poppins" w:eastAsia="Poppins" w:hAnsi="Poppins" w:cs="Poppins"/>
          <w:sz w:val="24"/>
          <w:szCs w:val="24"/>
        </w:rPr>
        <w:t>date(</w:t>
      </w:r>
      <w:proofErr w:type="gramEnd"/>
      <w:r>
        <w:rPr>
          <w:rFonts w:ascii="Poppins" w:eastAsia="Poppins" w:hAnsi="Poppins" w:cs="Poppins"/>
          <w:sz w:val="24"/>
          <w:szCs w:val="24"/>
        </w:rPr>
        <w:t xml:space="preserve">Customer.EffectiveDate), </w:t>
      </w:r>
      <w:proofErr w:type="gramStart"/>
      <w:r>
        <w:rPr>
          <w:rFonts w:ascii="Poppins" w:eastAsia="Poppins" w:hAnsi="Poppins" w:cs="Poppins"/>
          <w:sz w:val="24"/>
          <w:szCs w:val="24"/>
        </w:rPr>
        <w:lastRenderedPageBreak/>
        <w:t>toDecimal(</w:t>
      </w:r>
      <w:proofErr w:type="gramEnd"/>
      <w:r>
        <w:rPr>
          <w:rFonts w:ascii="Poppins" w:eastAsia="Poppins" w:hAnsi="Poppins" w:cs="Poppins"/>
          <w:sz w:val="24"/>
          <w:szCs w:val="24"/>
        </w:rPr>
        <w:t>Customer.</w:t>
      </w:r>
      <w:proofErr w:type="gramStart"/>
      <w:r>
        <w:rPr>
          <w:rFonts w:ascii="Poppins" w:eastAsia="Poppins" w:hAnsi="Poppins" w:cs="Poppins"/>
          <w:sz w:val="24"/>
          <w:szCs w:val="24"/>
        </w:rPr>
        <w:t>ContractTermMonths))</w:t>
      </w:r>
      <w:proofErr w:type="gramEnd"/>
      <w:r>
        <w:rPr>
          <w:rFonts w:ascii="Poppins" w:eastAsia="Poppins" w:hAnsi="Poppins" w:cs="Poppins"/>
          <w:sz w:val="24"/>
          <w:szCs w:val="24"/>
        </w:rPr>
        <w:t>, 'date', 'medium</w:t>
      </w:r>
      <w:proofErr w:type="gramStart"/>
      <w:r>
        <w:rPr>
          <w:rFonts w:ascii="Poppins" w:eastAsia="Poppins" w:hAnsi="Poppins" w:cs="Poppins"/>
          <w:sz w:val="24"/>
          <w:szCs w:val="24"/>
        </w:rPr>
        <w:t>')}</w:t>
      </w:r>
      <w:proofErr w:type="gramEnd"/>
    </w:p>
    <w:p w14:paraId="66BB3925" w14:textId="77777777" w:rsidR="00761D05" w:rsidRDefault="00761D05">
      <w:pPr>
        <w:rPr>
          <w:rFonts w:ascii="Poppins" w:eastAsia="Poppins" w:hAnsi="Poppins" w:cs="Poppins"/>
          <w:sz w:val="24"/>
          <w:szCs w:val="24"/>
        </w:rPr>
      </w:pPr>
    </w:p>
    <w:sectPr w:rsidR="00761D05">
      <w:type w:val="continuous"/>
      <w:pgSz w:w="12240" w:h="15840"/>
      <w:pgMar w:top="1440" w:right="1440" w:bottom="1440" w:left="1440" w:header="720" w:footer="720" w:gutter="0"/>
      <w:cols w:num="2" w:space="720" w:equalWidth="0">
        <w:col w:w="4320" w:space="720"/>
        <w:col w:w="43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78238" w14:textId="77777777" w:rsidR="00751FB0" w:rsidRDefault="00751FB0">
      <w:pPr>
        <w:spacing w:line="240" w:lineRule="auto"/>
      </w:pPr>
      <w:r>
        <w:separator/>
      </w:r>
    </w:p>
  </w:endnote>
  <w:endnote w:type="continuationSeparator" w:id="0">
    <w:p w14:paraId="7673D310" w14:textId="77777777" w:rsidR="00751FB0" w:rsidRDefault="0075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  <w:embedRegular r:id="rId1" w:fontKey="{23C1F72B-C7E4-4DD3-91C5-8168D63AC761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2" w:fontKey="{FE5538C2-0337-42AC-8797-31C3784CB8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57E7C85-3E11-4571-897E-4932E3CBE2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130B71E-7AD6-40B7-BBE6-2DE92BB61F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39DA" w14:textId="77777777" w:rsidR="00751FB0" w:rsidRDefault="00751FB0">
      <w:pPr>
        <w:spacing w:line="240" w:lineRule="auto"/>
      </w:pPr>
      <w:r>
        <w:separator/>
      </w:r>
    </w:p>
  </w:footnote>
  <w:footnote w:type="continuationSeparator" w:id="0">
    <w:p w14:paraId="33F7EC30" w14:textId="77777777" w:rsidR="00751FB0" w:rsidRDefault="00751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4B7A" w14:textId="77777777" w:rsidR="00761D05" w:rsidRDefault="00000000">
    <w:pPr>
      <w:ind w:hanging="180"/>
    </w:pPr>
    <w:r>
      <w:rPr>
        <w:noProof/>
      </w:rPr>
      <w:drawing>
        <wp:inline distT="114300" distB="114300" distL="114300" distR="114300" wp14:anchorId="2A44385B" wp14:editId="1632D2F4">
          <wp:extent cx="1962150" cy="44576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2150" cy="4457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05"/>
    <w:rsid w:val="000A4C49"/>
    <w:rsid w:val="001B13A1"/>
    <w:rsid w:val="003A1A1A"/>
    <w:rsid w:val="003B6EDC"/>
    <w:rsid w:val="0043725F"/>
    <w:rsid w:val="004B72FD"/>
    <w:rsid w:val="0052682D"/>
    <w:rsid w:val="00546904"/>
    <w:rsid w:val="00751FB0"/>
    <w:rsid w:val="00761D05"/>
    <w:rsid w:val="00767501"/>
    <w:rsid w:val="007B1101"/>
    <w:rsid w:val="008538E8"/>
    <w:rsid w:val="0086050E"/>
    <w:rsid w:val="0087601D"/>
    <w:rsid w:val="008E21DC"/>
    <w:rsid w:val="00A336A6"/>
    <w:rsid w:val="00BA3684"/>
    <w:rsid w:val="00BC597F"/>
    <w:rsid w:val="00D51052"/>
    <w:rsid w:val="00DA29BD"/>
    <w:rsid w:val="00ED079E"/>
    <w:rsid w:val="00F87D57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EC24D"/>
  <w15:docId w15:val="{C94D1E68-DD15-49C5-B605-92C267A2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9EB841-78B2-4519-9CDD-1F98D158EBDB}">
  <we:reference id="wa200008920" version="1.0.0.0" store="en-US" storeType="OMEX"/>
  <we:alternateReferences>
    <we:reference id="WA200008920" version="1.0.0.0" store="WA200008920" storeType="OMEX"/>
  </we:alternateReferences>
  <we:properties>
    <we:property name="firstTime" value="&quot;true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Kanwal Roshi</cp:lastModifiedBy>
  <cp:revision>12</cp:revision>
  <dcterms:created xsi:type="dcterms:W3CDTF">2026-07-07T12:46:00Z</dcterms:created>
  <dcterms:modified xsi:type="dcterms:W3CDTF">2026-07-14T14:24:00Z</dcterms:modified>
</cp:coreProperties>
</file>